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B3B5" w14:textId="723C1051" w:rsidR="00366C49" w:rsidRPr="00366C49" w:rsidRDefault="00366C49" w:rsidP="00366C4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66C49">
        <w:rPr>
          <w:rFonts w:ascii="Times New Roman" w:hAnsi="Times New Roman" w:cs="Times New Roman"/>
          <w:sz w:val="32"/>
          <w:szCs w:val="32"/>
        </w:rPr>
        <w:t>Әдістемелік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жұмыс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366C49">
        <w:rPr>
          <w:rFonts w:ascii="Times New Roman" w:hAnsi="Times New Roman" w:cs="Times New Roman"/>
          <w:sz w:val="32"/>
          <w:szCs w:val="32"/>
        </w:rPr>
        <w:t>аясында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Ермек</w:t>
      </w:r>
      <w:proofErr w:type="spellEnd"/>
      <w:proofErr w:type="gram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Серкебаев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атындағы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өнер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колледжі-өнерде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дарынды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балаларға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мамандандырылған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-интернат 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кешені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>»</w:t>
      </w:r>
    </w:p>
    <w:p w14:paraId="5F799A76" w14:textId="771012CC" w:rsidR="00366C49" w:rsidRDefault="00366C49" w:rsidP="00366C4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66C49">
        <w:rPr>
          <w:rFonts w:ascii="Times New Roman" w:hAnsi="Times New Roman" w:cs="Times New Roman"/>
          <w:sz w:val="32"/>
          <w:szCs w:val="32"/>
        </w:rPr>
        <w:t xml:space="preserve">КММ 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оқытушылары</w:t>
      </w:r>
      <w:proofErr w:type="spellEnd"/>
      <w:proofErr w:type="gramEnd"/>
      <w:r w:rsidRPr="00366C49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Әдістемелік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жинақтар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оқу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құралдарын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шығару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Қазақстан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Республиканың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мерзімді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басылымдарында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жарияланымдар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жасаумен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6C49">
        <w:rPr>
          <w:rFonts w:ascii="Times New Roman" w:hAnsi="Times New Roman" w:cs="Times New Roman"/>
          <w:sz w:val="32"/>
          <w:szCs w:val="32"/>
        </w:rPr>
        <w:t>айналысады</w:t>
      </w:r>
      <w:proofErr w:type="spellEnd"/>
      <w:r w:rsidRPr="00366C49">
        <w:rPr>
          <w:rFonts w:ascii="Times New Roman" w:hAnsi="Times New Roman" w:cs="Times New Roman"/>
          <w:sz w:val="32"/>
          <w:szCs w:val="32"/>
        </w:rPr>
        <w:t>.</w:t>
      </w:r>
    </w:p>
    <w:p w14:paraId="55A4702E" w14:textId="04377B15" w:rsidR="003D1609" w:rsidRDefault="006735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методической работы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преподаватели  </w:t>
      </w:r>
      <w:r w:rsidRPr="00673535">
        <w:rPr>
          <w:rFonts w:ascii="Times New Roman" w:hAnsi="Times New Roman" w:cs="Times New Roman"/>
          <w:sz w:val="32"/>
          <w:szCs w:val="32"/>
        </w:rPr>
        <w:t>КГУ</w:t>
      </w:r>
      <w:proofErr w:type="gramEnd"/>
      <w:r w:rsidRPr="00673535">
        <w:rPr>
          <w:rFonts w:ascii="Times New Roman" w:hAnsi="Times New Roman" w:cs="Times New Roman"/>
          <w:sz w:val="32"/>
          <w:szCs w:val="32"/>
        </w:rPr>
        <w:t xml:space="preserve"> «Комплекс «Колледж искусств – специализированная школа-интернат для одарённых в искусстве детей имени </w:t>
      </w:r>
      <w:proofErr w:type="spellStart"/>
      <w:r w:rsidRPr="00673535">
        <w:rPr>
          <w:rFonts w:ascii="Times New Roman" w:hAnsi="Times New Roman" w:cs="Times New Roman"/>
          <w:sz w:val="32"/>
          <w:szCs w:val="32"/>
        </w:rPr>
        <w:t>Ермека</w:t>
      </w:r>
      <w:proofErr w:type="spellEnd"/>
      <w:r w:rsidRPr="006735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73535">
        <w:rPr>
          <w:rFonts w:ascii="Times New Roman" w:hAnsi="Times New Roman" w:cs="Times New Roman"/>
          <w:sz w:val="32"/>
          <w:szCs w:val="32"/>
        </w:rPr>
        <w:t>Серкебаева</w:t>
      </w:r>
      <w:proofErr w:type="spellEnd"/>
      <w:r w:rsidRPr="00673535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ведут работу по выпуску методических сборников и пособий, публикациям в периодических изданиях РК</w:t>
      </w:r>
    </w:p>
    <w:tbl>
      <w:tblPr>
        <w:tblW w:w="1433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827"/>
        <w:gridCol w:w="3828"/>
        <w:gridCol w:w="4110"/>
        <w:gridCol w:w="4253"/>
      </w:tblGrid>
      <w:tr w:rsidR="001D19D6" w:rsidRPr="00CD6247" w14:paraId="72FF59FF" w14:textId="77777777" w:rsidTr="001D19D6">
        <w:trPr>
          <w:trHeight w:val="30"/>
          <w:tblCellSpacing w:w="0" w:type="auto"/>
        </w:trPr>
        <w:tc>
          <w:tcPr>
            <w:tcW w:w="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07C9" w14:textId="77777777" w:rsidR="001D19D6" w:rsidRPr="00CD6247" w:rsidRDefault="001D19D6" w:rsidP="00C53117">
            <w:pPr>
              <w:shd w:val="clear" w:color="auto" w:fill="FFFFFF" w:themeFill="background1"/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D624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 п/п</w:t>
            </w:r>
          </w:p>
        </w:tc>
        <w:tc>
          <w:tcPr>
            <w:tcW w:w="18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4946C" w14:textId="77777777" w:rsidR="001D19D6" w:rsidRPr="00CD6247" w:rsidRDefault="001D19D6" w:rsidP="00C53117">
            <w:pPr>
              <w:shd w:val="clear" w:color="auto" w:fill="FFFFFF" w:themeFill="background1"/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CD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121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B65DB" w14:textId="11FA1610" w:rsidR="001D19D6" w:rsidRPr="00CD6247" w:rsidRDefault="006E50C9" w:rsidP="006E50C9">
            <w:pPr>
              <w:shd w:val="clear" w:color="auto" w:fill="FFFFFF" w:themeFill="background1"/>
              <w:spacing w:after="20" w:line="276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Научно-методическая продукция</w:t>
            </w:r>
          </w:p>
        </w:tc>
      </w:tr>
      <w:tr w:rsidR="001D19D6" w:rsidRPr="00CD6247" w14:paraId="7CF3AE11" w14:textId="77777777" w:rsidTr="001D19D6">
        <w:trPr>
          <w:trHeight w:val="30"/>
          <w:tblCellSpacing w:w="0" w:type="auto"/>
        </w:trPr>
        <w:tc>
          <w:tcPr>
            <w:tcW w:w="3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2C8ADD" w14:textId="77777777" w:rsidR="001D19D6" w:rsidRPr="00CD6247" w:rsidRDefault="001D19D6" w:rsidP="00C53117">
            <w:pPr>
              <w:shd w:val="clear" w:color="auto" w:fill="FFFFFF" w:themeFill="background1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D82A9C" w14:textId="77777777" w:rsidR="001D19D6" w:rsidRPr="00CD6247" w:rsidRDefault="001D19D6" w:rsidP="00C53117">
            <w:pPr>
              <w:shd w:val="clear" w:color="auto" w:fill="FFFFFF" w:themeFill="background1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AAD6" w14:textId="3E649DD3" w:rsidR="001D19D6" w:rsidRPr="006E50C9" w:rsidRDefault="006E50C9" w:rsidP="00C53117">
            <w:pPr>
              <w:shd w:val="clear" w:color="auto" w:fill="FFFFFF" w:themeFill="background1"/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Публикации </w:t>
            </w:r>
            <w:r w:rsidR="001D19D6" w:rsidRPr="006E50C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отечественных периодических </w:t>
            </w:r>
          </w:p>
          <w:p w14:paraId="557D9800" w14:textId="77777777" w:rsidR="001D19D6" w:rsidRPr="006E50C9" w:rsidRDefault="001D19D6" w:rsidP="00C53117">
            <w:pPr>
              <w:shd w:val="clear" w:color="auto" w:fill="FFFFFF" w:themeFill="background1"/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E50C9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изданиях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CB75B" w14:textId="6DA53B1E" w:rsidR="001D19D6" w:rsidRPr="00CD6247" w:rsidRDefault="006E50C9" w:rsidP="00C53117">
            <w:pPr>
              <w:shd w:val="clear" w:color="auto" w:fill="FFFFFF" w:themeFill="background1"/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Публикации </w:t>
            </w:r>
            <w:r w:rsidR="001D19D6" w:rsidRPr="00CD6247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трудах международных конференций</w:t>
            </w:r>
          </w:p>
        </w:tc>
        <w:tc>
          <w:tcPr>
            <w:tcW w:w="425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32CD1E" w14:textId="00B8080A" w:rsidR="001D19D6" w:rsidRPr="00CD6247" w:rsidRDefault="001D19D6" w:rsidP="00C53117">
            <w:pPr>
              <w:shd w:val="clear" w:color="auto" w:fill="FFFFFF" w:themeFill="background1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1D19D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Название учебника либо учебного пособия</w:t>
            </w:r>
          </w:p>
        </w:tc>
      </w:tr>
      <w:tr w:rsidR="001D19D6" w:rsidRPr="006C2EE8" w14:paraId="74F5F88F" w14:textId="77777777" w:rsidTr="001D19D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9CEE5" w14:textId="77777777" w:rsidR="001D19D6" w:rsidRPr="006C2EE8" w:rsidRDefault="001D19D6" w:rsidP="00C53117">
            <w:pPr>
              <w:shd w:val="clear" w:color="auto" w:fill="FFFFFF" w:themeFill="background1"/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C2EE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2DF77" w14:textId="77777777" w:rsidR="001D19D6" w:rsidRPr="006C2EE8" w:rsidRDefault="001D19D6" w:rsidP="00C53117">
            <w:pPr>
              <w:shd w:val="clear" w:color="auto" w:fill="FFFFFF" w:themeFill="background1"/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6C2EE8">
              <w:rPr>
                <w:rFonts w:ascii="Times New Roman" w:eastAsia="Times New Roman" w:hAnsi="Times New Roman" w:cs="Times New Roman"/>
                <w:color w:val="000000"/>
              </w:rPr>
              <w:t>Сайфулла</w:t>
            </w:r>
            <w:proofErr w:type="spellEnd"/>
            <w:r w:rsidRPr="006C2EE8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қызы Айжан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0B352" w14:textId="77777777" w:rsidR="001D19D6" w:rsidRPr="006C2EE8" w:rsidRDefault="001D19D6" w:rsidP="00C53117">
            <w:pPr>
              <w:pStyle w:val="1"/>
              <w:shd w:val="clear" w:color="auto" w:fill="FFFFFF"/>
              <w:spacing w:before="0" w:after="0"/>
              <w:jc w:val="both"/>
              <w:rPr>
                <w:spacing w:val="2"/>
                <w:sz w:val="22"/>
                <w:szCs w:val="22"/>
              </w:rPr>
            </w:pPr>
            <w:r w:rsidRPr="006C2EE8">
              <w:rPr>
                <w:spacing w:val="2"/>
                <w:sz w:val="22"/>
                <w:szCs w:val="22"/>
              </w:rPr>
              <w:t>- Публикация эссе «Патриотическое воспитание – как важнейшая составляющая в работе краеведческого объединения «</w:t>
            </w:r>
            <w:proofErr w:type="spellStart"/>
            <w:r w:rsidRPr="006C2EE8">
              <w:rPr>
                <w:spacing w:val="2"/>
                <w:sz w:val="22"/>
                <w:szCs w:val="22"/>
              </w:rPr>
              <w:t>Өлкетанушы</w:t>
            </w:r>
            <w:proofErr w:type="spellEnd"/>
            <w:r w:rsidRPr="006C2EE8">
              <w:rPr>
                <w:spacing w:val="2"/>
                <w:sz w:val="22"/>
                <w:szCs w:val="22"/>
              </w:rPr>
              <w:t xml:space="preserve">». Республиканский научно-методический журнал «ZIAT» </w:t>
            </w:r>
            <w:r w:rsidRPr="006C2EE8">
              <w:rPr>
                <w:spacing w:val="2"/>
                <w:sz w:val="22"/>
                <w:szCs w:val="22"/>
                <w:lang w:val="en-US"/>
              </w:rPr>
              <w:t>N</w:t>
            </w:r>
            <w:r w:rsidRPr="006C2EE8">
              <w:rPr>
                <w:spacing w:val="2"/>
                <w:sz w:val="22"/>
                <w:szCs w:val="22"/>
              </w:rPr>
              <w:t>5 /30/ сентябрь 2021г., рубрика «Педагогический опыт».</w:t>
            </w:r>
          </w:p>
          <w:p w14:paraId="337C5CD5" w14:textId="77777777" w:rsidR="001D19D6" w:rsidRPr="006C2EE8" w:rsidRDefault="001D19D6" w:rsidP="00C53117">
            <w:pPr>
              <w:pStyle w:val="1"/>
              <w:shd w:val="clear" w:color="auto" w:fill="FFFFFF"/>
              <w:spacing w:before="0" w:after="0"/>
              <w:jc w:val="both"/>
              <w:rPr>
                <w:spacing w:val="2"/>
                <w:sz w:val="22"/>
                <w:szCs w:val="22"/>
              </w:rPr>
            </w:pPr>
            <w:proofErr w:type="gramStart"/>
            <w:r w:rsidRPr="006C2EE8">
              <w:rPr>
                <w:spacing w:val="2"/>
                <w:sz w:val="22"/>
                <w:szCs w:val="22"/>
              </w:rPr>
              <w:t xml:space="preserve">Сертификат </w:t>
            </w:r>
            <w:r w:rsidRPr="006C2EE8">
              <w:rPr>
                <w:spacing w:val="2"/>
                <w:sz w:val="22"/>
                <w:szCs w:val="22"/>
                <w:lang w:val="en-US"/>
              </w:rPr>
              <w:t xml:space="preserve"> N</w:t>
            </w:r>
            <w:proofErr w:type="gramEnd"/>
            <w:r w:rsidRPr="006C2EE8">
              <w:rPr>
                <w:spacing w:val="2"/>
                <w:sz w:val="22"/>
                <w:szCs w:val="22"/>
                <w:lang w:val="en-US"/>
              </w:rPr>
              <w:t xml:space="preserve"> 0492</w:t>
            </w:r>
          </w:p>
          <w:p w14:paraId="45021D96" w14:textId="77777777" w:rsidR="001D19D6" w:rsidRPr="006C2EE8" w:rsidRDefault="001D19D6" w:rsidP="00C53117">
            <w:pPr>
              <w:pStyle w:val="1"/>
              <w:shd w:val="clear" w:color="auto" w:fill="FFFFFF"/>
              <w:jc w:val="both"/>
              <w:rPr>
                <w:spacing w:val="2"/>
                <w:sz w:val="22"/>
                <w:szCs w:val="22"/>
              </w:rPr>
            </w:pPr>
          </w:p>
          <w:p w14:paraId="7D35E4E5" w14:textId="77777777" w:rsidR="001D19D6" w:rsidRPr="006C2EE8" w:rsidRDefault="001D19D6" w:rsidP="00C53117">
            <w:pPr>
              <w:shd w:val="clear" w:color="auto" w:fill="FFFFFF" w:themeFill="background1"/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9DCA5" w14:textId="77777777" w:rsidR="001D19D6" w:rsidRPr="006C2EE8" w:rsidRDefault="001D19D6" w:rsidP="00C53117">
            <w:pPr>
              <w:shd w:val="clear" w:color="auto" w:fill="FFFFFF" w:themeFill="background1"/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C2EE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-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27A9D" w14:textId="77777777" w:rsidR="001D19D6" w:rsidRPr="006C2EE8" w:rsidRDefault="001D19D6" w:rsidP="00C53117">
            <w:pPr>
              <w:pStyle w:val="1"/>
              <w:shd w:val="clear" w:color="auto" w:fill="FFFFFF"/>
              <w:jc w:val="both"/>
              <w:rPr>
                <w:spacing w:val="2"/>
                <w:sz w:val="22"/>
                <w:szCs w:val="22"/>
              </w:rPr>
            </w:pPr>
            <w:r w:rsidRPr="006C2EE8">
              <w:rPr>
                <w:spacing w:val="2"/>
                <w:sz w:val="22"/>
                <w:szCs w:val="22"/>
              </w:rPr>
              <w:t xml:space="preserve">  - Реализация патриотической программы «</w:t>
            </w:r>
            <w:r w:rsidRPr="006C2EE8">
              <w:rPr>
                <w:spacing w:val="2"/>
                <w:sz w:val="22"/>
                <w:szCs w:val="22"/>
                <w:lang w:val="kk-KZ"/>
              </w:rPr>
              <w:t>Туған жер</w:t>
            </w:r>
            <w:r w:rsidRPr="006C2EE8">
              <w:rPr>
                <w:spacing w:val="2"/>
                <w:sz w:val="22"/>
                <w:szCs w:val="22"/>
              </w:rPr>
              <w:t>» в работе клуба по краеведению «</w:t>
            </w:r>
            <w:proofErr w:type="spellStart"/>
            <w:r w:rsidRPr="006C2EE8">
              <w:rPr>
                <w:spacing w:val="2"/>
                <w:sz w:val="22"/>
                <w:szCs w:val="22"/>
              </w:rPr>
              <w:t>Өлкетанушы</w:t>
            </w:r>
            <w:proofErr w:type="spellEnd"/>
            <w:r w:rsidRPr="006C2EE8">
              <w:rPr>
                <w:spacing w:val="2"/>
                <w:sz w:val="22"/>
                <w:szCs w:val="22"/>
              </w:rPr>
              <w:t>». 2021г. Сборник разработок (из опыта работы). Утверждено решением экспертного совета КГУ «Центр методической работы и информационных технологий в сфере образования». ББК – 74.200.585.4</w:t>
            </w:r>
          </w:p>
          <w:p w14:paraId="5E369640" w14:textId="77777777" w:rsidR="001D19D6" w:rsidRPr="006C2EE8" w:rsidRDefault="001D19D6" w:rsidP="00C53117">
            <w:pPr>
              <w:pStyle w:val="1"/>
              <w:shd w:val="clear" w:color="auto" w:fill="FFFFFF"/>
              <w:jc w:val="both"/>
              <w:rPr>
                <w:spacing w:val="2"/>
                <w:sz w:val="22"/>
                <w:szCs w:val="22"/>
              </w:rPr>
            </w:pPr>
            <w:r w:rsidRPr="006C2EE8">
              <w:rPr>
                <w:spacing w:val="2"/>
                <w:sz w:val="22"/>
                <w:szCs w:val="22"/>
              </w:rPr>
              <w:t xml:space="preserve"> </w:t>
            </w:r>
          </w:p>
          <w:p w14:paraId="6F2EFE72" w14:textId="3C2427E1" w:rsidR="001D19D6" w:rsidRPr="006C2EE8" w:rsidRDefault="006B5646" w:rsidP="00C53117">
            <w:pPr>
              <w:pStyle w:val="1"/>
              <w:shd w:val="clear" w:color="auto" w:fill="FFFFFF"/>
              <w:jc w:val="both"/>
              <w:rPr>
                <w:spacing w:val="2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37D55A" wp14:editId="5E0A8BFB">
                  <wp:extent cx="923925" cy="139234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63" cy="14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0AF2053" wp14:editId="7504F4AA">
                  <wp:extent cx="1038225" cy="140675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39" cy="142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45C83" w14:textId="77777777" w:rsidR="001D19D6" w:rsidRPr="006C2EE8" w:rsidRDefault="001D19D6" w:rsidP="00C53117">
            <w:pPr>
              <w:pStyle w:val="1"/>
              <w:shd w:val="clear" w:color="auto" w:fill="FFFFFF"/>
              <w:jc w:val="both"/>
              <w:rPr>
                <w:spacing w:val="2"/>
                <w:sz w:val="22"/>
                <w:szCs w:val="22"/>
              </w:rPr>
            </w:pPr>
          </w:p>
          <w:p w14:paraId="6BBE0C97" w14:textId="77777777" w:rsidR="001D19D6" w:rsidRPr="006C2EE8" w:rsidRDefault="001D19D6" w:rsidP="00C53117">
            <w:pPr>
              <w:shd w:val="clear" w:color="auto" w:fill="FFFFFF" w:themeFill="background1"/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19D6" w:rsidRPr="006C2EE8" w14:paraId="16A8F824" w14:textId="77777777" w:rsidTr="001D19D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D81F5" w14:textId="77777777" w:rsidR="001D19D6" w:rsidRPr="006C2EE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EE8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6C2EE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F5F29" w14:textId="77777777" w:rsidR="001D19D6" w:rsidRPr="006C2EE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EE8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6C2EE8">
              <w:rPr>
                <w:rFonts w:ascii="Times New Roman" w:eastAsia="Times New Roman" w:hAnsi="Times New Roman" w:cs="Times New Roman"/>
              </w:rPr>
              <w:t xml:space="preserve">Трофимова </w:t>
            </w:r>
          </w:p>
          <w:p w14:paraId="3C72627D" w14:textId="77777777" w:rsidR="001D19D6" w:rsidRPr="006C2EE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EE8">
              <w:rPr>
                <w:rFonts w:ascii="Times New Roman" w:eastAsia="Times New Roman" w:hAnsi="Times New Roman" w:cs="Times New Roman"/>
              </w:rPr>
              <w:t>Александра Васильевна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40C4F" w14:textId="77777777" w:rsidR="001D19D6" w:rsidRPr="006C2EE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97345" w14:textId="77777777" w:rsidR="001D19D6" w:rsidRPr="006C2EE8" w:rsidRDefault="001D19D6" w:rsidP="00C53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EE8">
              <w:rPr>
                <w:rFonts w:ascii="Times New Roman" w:hAnsi="Times New Roman" w:cs="Times New Roman"/>
              </w:rPr>
              <w:t xml:space="preserve">21.11.2020г. Международная научно-практическая конференция «Развитие современного образования: традиции и инновации», посвящённой 100-летию Высшего колледжа имени </w:t>
            </w:r>
            <w:proofErr w:type="spellStart"/>
            <w:r w:rsidRPr="006C2EE8">
              <w:rPr>
                <w:rFonts w:ascii="Times New Roman" w:hAnsi="Times New Roman" w:cs="Times New Roman"/>
              </w:rPr>
              <w:t>Магжана</w:t>
            </w:r>
            <w:proofErr w:type="spellEnd"/>
            <w:r w:rsidRPr="006C2EE8">
              <w:rPr>
                <w:rFonts w:ascii="Times New Roman" w:hAnsi="Times New Roman" w:cs="Times New Roman"/>
              </w:rPr>
              <w:t xml:space="preserve"> Жумабаева. </w:t>
            </w:r>
            <w:r w:rsidRPr="006C2EE8">
              <w:rPr>
                <w:rFonts w:ascii="Times New Roman" w:hAnsi="Times New Roman"/>
                <w:color w:val="000000"/>
              </w:rPr>
              <w:t>«Основные тенденции формирования учебно-воспитательного процесса при обучении игре на фортепиано» (Сертификат №27-119-20)</w:t>
            </w:r>
          </w:p>
          <w:p w14:paraId="5AD808C3" w14:textId="77777777" w:rsidR="001D19D6" w:rsidRPr="006C2EE8" w:rsidRDefault="001D19D6" w:rsidP="00C53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D513DB" w14:textId="77777777" w:rsidR="001D19D6" w:rsidRPr="006C2EE8" w:rsidRDefault="001D19D6" w:rsidP="00C53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2EE8">
              <w:rPr>
                <w:rFonts w:ascii="Times New Roman" w:hAnsi="Times New Roman"/>
                <w:color w:val="000000"/>
              </w:rPr>
              <w:t xml:space="preserve">21.12.2020г. </w:t>
            </w:r>
            <w:r w:rsidRPr="006C2EE8">
              <w:rPr>
                <w:rFonts w:ascii="Times New Roman" w:hAnsi="Times New Roman"/>
                <w:color w:val="000000"/>
                <w:lang w:val="en-US"/>
              </w:rPr>
              <w:t>VI</w:t>
            </w:r>
            <w:r w:rsidRPr="006C2EE8">
              <w:rPr>
                <w:rFonts w:ascii="Times New Roman" w:hAnsi="Times New Roman"/>
                <w:color w:val="000000"/>
              </w:rPr>
              <w:t xml:space="preserve"> </w:t>
            </w:r>
            <w:r w:rsidRPr="006C2EE8">
              <w:rPr>
                <w:rFonts w:ascii="Times New Roman" w:hAnsi="Times New Roman" w:cs="Times New Roman"/>
              </w:rPr>
              <w:t xml:space="preserve">Международная заочная научно-практическая конференция «Профессиональное образование как составная часть научно-образовательной среды: перспективы и приоритеты». </w:t>
            </w:r>
            <w:r w:rsidRPr="006C2EE8">
              <w:rPr>
                <w:rFonts w:ascii="Times New Roman" w:hAnsi="Times New Roman"/>
                <w:color w:val="000000"/>
              </w:rPr>
              <w:t>«</w:t>
            </w:r>
            <w:r w:rsidRPr="006C2EE8">
              <w:rPr>
                <w:rFonts w:ascii="Times New Roman" w:hAnsi="Times New Roman" w:cs="Times New Roman"/>
              </w:rPr>
              <w:t>Индивидуальная форма обучения как основа успешной профессиональной социализации будущих специалистов»</w:t>
            </w:r>
            <w:r w:rsidRPr="006C2EE8">
              <w:rPr>
                <w:rFonts w:ascii="Times New Roman" w:hAnsi="Times New Roman"/>
                <w:color w:val="000000"/>
              </w:rPr>
              <w:t xml:space="preserve"> (Сертификат)</w:t>
            </w:r>
          </w:p>
          <w:p w14:paraId="05678B6F" w14:textId="77777777" w:rsidR="001D19D6" w:rsidRPr="006C2EE8" w:rsidRDefault="001D19D6" w:rsidP="00C53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5CD0C0" w14:textId="77777777" w:rsidR="001D19D6" w:rsidRPr="006C2EE8" w:rsidRDefault="001D19D6" w:rsidP="00C53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EE8">
              <w:rPr>
                <w:rFonts w:ascii="Times New Roman" w:hAnsi="Times New Roman" w:cs="Times New Roman"/>
              </w:rPr>
              <w:t xml:space="preserve">26.12.2020г. Международная онлайн-конференция учителей по обмену педагогическим опытом. «Обучение игре на фортепиано с основой на специфику </w:t>
            </w:r>
            <w:r w:rsidRPr="006C2EE8">
              <w:rPr>
                <w:rFonts w:ascii="Times New Roman" w:hAnsi="Times New Roman" w:cs="Times New Roman"/>
              </w:rPr>
              <w:lastRenderedPageBreak/>
              <w:t>профилирующего инструмента» (Сертификат №</w:t>
            </w:r>
            <w:r w:rsidRPr="006C2EE8">
              <w:rPr>
                <w:rFonts w:ascii="Times New Roman" w:hAnsi="Times New Roman" w:cs="Times New Roman"/>
                <w:lang w:val="en-US"/>
              </w:rPr>
              <w:t>SR</w:t>
            </w:r>
            <w:r w:rsidRPr="006C2EE8">
              <w:rPr>
                <w:rFonts w:ascii="Times New Roman" w:hAnsi="Times New Roman" w:cs="Times New Roman"/>
              </w:rPr>
              <w:t>-483-20489)</w:t>
            </w:r>
            <w:r w:rsidRPr="006C2EE8">
              <w:rPr>
                <w:rFonts w:ascii="Times New Roman" w:eastAsia="Times New Roman" w:hAnsi="Times New Roman" w:cs="Times New Roman"/>
              </w:rPr>
              <w:br/>
            </w:r>
          </w:p>
          <w:p w14:paraId="33C15521" w14:textId="77777777" w:rsidR="001D19D6" w:rsidRPr="006C2EE8" w:rsidRDefault="001D19D6" w:rsidP="00C53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EE8">
              <w:rPr>
                <w:rFonts w:ascii="Times New Roman" w:eastAsia="Times New Roman" w:hAnsi="Times New Roman" w:cs="Times New Roman"/>
              </w:rPr>
              <w:t>5.11.2021г.</w:t>
            </w:r>
          </w:p>
          <w:p w14:paraId="1AEBA4BD" w14:textId="77777777" w:rsidR="001D19D6" w:rsidRPr="006C2EE8" w:rsidRDefault="001D19D6" w:rsidP="00C53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EE8">
              <w:rPr>
                <w:rFonts w:ascii="Times New Roman" w:eastAsia="Times New Roman" w:hAnsi="Times New Roman" w:cs="Times New Roman"/>
              </w:rPr>
              <w:t xml:space="preserve">Международная научно-практическая конференция «Музыка, образование и культура: научно-методическое сопровождение», город Петропавловск, 2021г. </w:t>
            </w:r>
            <w:r w:rsidRPr="006C2EE8">
              <w:rPr>
                <w:rFonts w:ascii="Times New Roman" w:eastAsia="Times New Roman" w:hAnsi="Times New Roman" w:cs="Times New Roman"/>
                <w:lang w:val="en-US"/>
              </w:rPr>
              <w:t>ISBN</w:t>
            </w:r>
            <w:r w:rsidRPr="008728C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EE8">
              <w:rPr>
                <w:rFonts w:ascii="Times New Roman" w:eastAsia="Times New Roman" w:hAnsi="Times New Roman" w:cs="Times New Roman"/>
              </w:rPr>
              <w:t xml:space="preserve">978-601-322-164-2.  </w:t>
            </w:r>
          </w:p>
          <w:p w14:paraId="5D1BA0A7" w14:textId="77777777" w:rsidR="001D19D6" w:rsidRPr="006C2EE8" w:rsidRDefault="001D19D6" w:rsidP="00C53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EE8">
              <w:rPr>
                <w:rFonts w:ascii="Times New Roman" w:eastAsia="Times New Roman" w:hAnsi="Times New Roman" w:cs="Times New Roman"/>
              </w:rPr>
              <w:t xml:space="preserve"> «Специфические аспекты профессиональной деятельности концертмейстера-универсала»</w:t>
            </w:r>
          </w:p>
          <w:p w14:paraId="07EF1724" w14:textId="77777777" w:rsidR="001D19D6" w:rsidRDefault="001D19D6" w:rsidP="00C53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EE8">
              <w:rPr>
                <w:rFonts w:ascii="Times New Roman" w:eastAsia="Times New Roman" w:hAnsi="Times New Roman" w:cs="Times New Roman"/>
              </w:rPr>
              <w:t xml:space="preserve">(Сертификат) </w:t>
            </w:r>
          </w:p>
          <w:p w14:paraId="7A5765D7" w14:textId="77777777" w:rsidR="001D19D6" w:rsidRPr="006C2EE8" w:rsidRDefault="001D19D6" w:rsidP="00C531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EAD7EE" w14:textId="77777777" w:rsidR="001D19D6" w:rsidRPr="006C2EE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2022  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конференция </w:t>
            </w:r>
            <w:r w:rsidRPr="008728C0">
              <w:rPr>
                <w:rFonts w:ascii="Times New Roman" w:eastAsia="Times New Roman" w:hAnsi="Times New Roman" w:cs="Times New Roman"/>
              </w:rPr>
              <w:t>«Формирование навыков звукоизвлечения у учащихся класса обязательного фортепиано как фактор повышения эффективности образовательного процесса»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г.Курган</w:t>
            </w:r>
            <w:proofErr w:type="spellEnd"/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A6B74" w14:textId="77777777" w:rsidR="001D19D6" w:rsidRPr="006C2EE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EE8">
              <w:rPr>
                <w:rFonts w:ascii="Times New Roman" w:eastAsia="Times New Roman" w:hAnsi="Times New Roman" w:cs="Times New Roman"/>
              </w:rPr>
              <w:lastRenderedPageBreak/>
              <w:br/>
            </w:r>
          </w:p>
        </w:tc>
      </w:tr>
      <w:tr w:rsidR="001D19D6" w:rsidRPr="008B6EF8" w14:paraId="6A5EF0ED" w14:textId="77777777" w:rsidTr="001D19D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43CFD" w14:textId="77777777" w:rsidR="001D19D6" w:rsidRPr="008B6EF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4B3CA" w14:textId="77777777" w:rsidR="001D19D6" w:rsidRPr="008B6EF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Криворучик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892EF" w14:textId="77777777" w:rsidR="001D19D6" w:rsidRPr="00482C74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«Компьютерная презентация в курсе предмета «Музыкальная литература»» публикация в Республиканском научно-методическом журнале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Daraboz</w:t>
            </w:r>
            <w:proofErr w:type="spellEnd"/>
            <w:r w:rsidRPr="00482C7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Education</w:t>
            </w:r>
            <w:r w:rsidRPr="00482C7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№7(1) 2022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ISBN</w:t>
            </w:r>
            <w:r w:rsidRPr="00482C74">
              <w:rPr>
                <w:rFonts w:ascii="Times New Roman" w:eastAsia="Times New Roman" w:hAnsi="Times New Roman" w:cs="Times New Roman"/>
              </w:rPr>
              <w:t xml:space="preserve"> 978-601-229-338-1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1C4A" w14:textId="77777777" w:rsidR="001D19D6" w:rsidRPr="008B6EF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0BBB">
              <w:rPr>
                <w:rFonts w:ascii="Times New Roman" w:eastAsia="Times New Roman" w:hAnsi="Times New Roman" w:cs="Times New Roman"/>
              </w:rPr>
              <w:t>21.04.</w:t>
            </w:r>
            <w:proofErr w:type="gramStart"/>
            <w:r w:rsidRPr="002D0BBB">
              <w:rPr>
                <w:rFonts w:ascii="Times New Roman" w:eastAsia="Times New Roman" w:hAnsi="Times New Roman" w:cs="Times New Roman"/>
              </w:rPr>
              <w:t>2022  Международная</w:t>
            </w:r>
            <w:proofErr w:type="gramEnd"/>
            <w:r w:rsidRPr="002D0BBB">
              <w:rPr>
                <w:rFonts w:ascii="Times New Roman" w:eastAsia="Times New Roman" w:hAnsi="Times New Roman" w:cs="Times New Roman"/>
              </w:rPr>
              <w:t xml:space="preserve"> конференция «Формирова</w:t>
            </w:r>
            <w:r>
              <w:rPr>
                <w:rFonts w:ascii="Times New Roman" w:eastAsia="Times New Roman" w:hAnsi="Times New Roman" w:cs="Times New Roman"/>
              </w:rPr>
              <w:t>ние внутренней мотивации к изучению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предмета «Мукзыкальная литература» посредством нестандартного урока</w:t>
            </w:r>
            <w:r w:rsidRPr="002D0BBB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2D0BBB">
              <w:rPr>
                <w:rFonts w:ascii="Times New Roman" w:eastAsia="Times New Roman" w:hAnsi="Times New Roman" w:cs="Times New Roman"/>
              </w:rPr>
              <w:t>г.Курган</w:t>
            </w:r>
            <w:proofErr w:type="spellEnd"/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0202B" w14:textId="77777777" w:rsidR="001D19D6" w:rsidRPr="008B6EF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19D6" w:rsidRPr="008B6EF8" w14:paraId="3084AC00" w14:textId="77777777" w:rsidTr="001D19D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DB619" w14:textId="77777777" w:rsidR="001D19D6" w:rsidRPr="008B6EF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FBC8A" w14:textId="77777777" w:rsidR="001D19D6" w:rsidRPr="00937A0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Майя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Қәрімқызы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3AD6B" w14:textId="77777777" w:rsidR="001D19D6" w:rsidRPr="008B6EF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B3778" w14:textId="77777777" w:rsidR="001D19D6" w:rsidRPr="008B6EF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7A06">
              <w:rPr>
                <w:rFonts w:ascii="Times New Roman" w:eastAsia="Times New Roman" w:hAnsi="Times New Roman" w:cs="Times New Roman"/>
              </w:rPr>
              <w:t>21.04.</w:t>
            </w:r>
            <w:proofErr w:type="gramStart"/>
            <w:r w:rsidRPr="00937A06">
              <w:rPr>
                <w:rFonts w:ascii="Times New Roman" w:eastAsia="Times New Roman" w:hAnsi="Times New Roman" w:cs="Times New Roman"/>
              </w:rPr>
              <w:t>2022  Международная</w:t>
            </w:r>
            <w:proofErr w:type="gramEnd"/>
            <w:r w:rsidRPr="00937A06">
              <w:rPr>
                <w:rFonts w:ascii="Times New Roman" w:eastAsia="Times New Roman" w:hAnsi="Times New Roman" w:cs="Times New Roman"/>
              </w:rPr>
              <w:t xml:space="preserve"> конференция «</w:t>
            </w:r>
            <w:r>
              <w:rPr>
                <w:rFonts w:ascii="Times New Roman" w:eastAsia="Times New Roman" w:hAnsi="Times New Roman" w:cs="Times New Roman"/>
              </w:rPr>
              <w:t xml:space="preserve">Сплочение детского коллектива с использованием проективной методики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психокоррекционной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</w:t>
            </w:r>
            <w:r w:rsidRPr="00937A06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937A06">
              <w:rPr>
                <w:rFonts w:ascii="Times New Roman" w:eastAsia="Times New Roman" w:hAnsi="Times New Roman" w:cs="Times New Roman"/>
              </w:rPr>
              <w:t>г.Курган</w:t>
            </w:r>
            <w:proofErr w:type="spellEnd"/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BF0E1" w14:textId="77777777" w:rsidR="001D19D6" w:rsidRPr="008B6EF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19D6" w:rsidRPr="008B6EF8" w14:paraId="52C3106A" w14:textId="77777777" w:rsidTr="001D19D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741AF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FC492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Брюханов Геннадий Васильевич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CC436" w14:textId="77777777" w:rsidR="001D19D6" w:rsidRPr="008B6EF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06CF9" w14:textId="77777777" w:rsidR="001D19D6" w:rsidRPr="00937A0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38E">
              <w:rPr>
                <w:rFonts w:ascii="Times New Roman" w:eastAsia="Times New Roman" w:hAnsi="Times New Roman" w:cs="Times New Roman"/>
              </w:rPr>
              <w:t>21.04.</w:t>
            </w:r>
            <w:proofErr w:type="gramStart"/>
            <w:r w:rsidRPr="00DB638E">
              <w:rPr>
                <w:rFonts w:ascii="Times New Roman" w:eastAsia="Times New Roman" w:hAnsi="Times New Roman" w:cs="Times New Roman"/>
              </w:rPr>
              <w:t>2022  Международная</w:t>
            </w:r>
            <w:proofErr w:type="gramEnd"/>
            <w:r w:rsidRPr="00DB638E">
              <w:rPr>
                <w:rFonts w:ascii="Times New Roman" w:eastAsia="Times New Roman" w:hAnsi="Times New Roman" w:cs="Times New Roman"/>
              </w:rPr>
              <w:t xml:space="preserve"> конференция «</w:t>
            </w:r>
            <w:r>
              <w:rPr>
                <w:rFonts w:ascii="Times New Roman" w:eastAsia="Times New Roman" w:hAnsi="Times New Roman" w:cs="Times New Roman"/>
              </w:rPr>
              <w:t xml:space="preserve">Формирование навыков игры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начальном этапе обучения у учащихся  в классе кларнета</w:t>
            </w:r>
            <w:r w:rsidRPr="00DB638E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DB638E">
              <w:rPr>
                <w:rFonts w:ascii="Times New Roman" w:eastAsia="Times New Roman" w:hAnsi="Times New Roman" w:cs="Times New Roman"/>
              </w:rPr>
              <w:t>г.Курган</w:t>
            </w:r>
            <w:proofErr w:type="spellEnd"/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14C25" w14:textId="77777777" w:rsidR="001D19D6" w:rsidRPr="008B6EF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19D6" w:rsidRPr="000C00E7" w14:paraId="45732073" w14:textId="77777777" w:rsidTr="001D19D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99EB5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A4452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Брюханов </w:t>
            </w:r>
            <w:r w:rsidRPr="00F2045B">
              <w:rPr>
                <w:rFonts w:ascii="Times New Roman" w:eastAsia="Times New Roman" w:hAnsi="Times New Roman" w:cs="Times New Roman"/>
              </w:rPr>
              <w:t>Геннадий Васильевич</w:t>
            </w:r>
          </w:p>
          <w:p w14:paraId="558BCAF7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F64303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75CFC2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Пахомова Маргарита Викторовна</w:t>
            </w:r>
          </w:p>
          <w:p w14:paraId="5AB0477A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B2F2DB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697B7" w14:textId="77777777" w:rsidR="001D19D6" w:rsidRPr="008B6EF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90C1" w14:textId="77777777" w:rsidR="001D19D6" w:rsidRPr="00DB638E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A9B72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«Пьесы композиторов Казахстана для кларнета и фортепиано» тетрадь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Петропаловск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2022  УДК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-78  ББК – 85.31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ISBN</w:t>
            </w:r>
            <w:r w:rsidRPr="000C00E7">
              <w:rPr>
                <w:rFonts w:ascii="Times New Roman" w:eastAsia="Times New Roman" w:hAnsi="Times New Roman" w:cs="Times New Roman"/>
              </w:rPr>
              <w:t xml:space="preserve">  978-601-322-572-2</w:t>
            </w:r>
          </w:p>
          <w:p w14:paraId="35A63CB1" w14:textId="65957B66" w:rsidR="002D4A46" w:rsidRPr="000C00E7" w:rsidRDefault="002D4A4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57CE15B" wp14:editId="1A5BFEF7">
                  <wp:extent cx="1047750" cy="152299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050" cy="1533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71D6520" wp14:editId="115959F9">
                  <wp:extent cx="996118" cy="14833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347" cy="1510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9D6" w14:paraId="54A31467" w14:textId="77777777" w:rsidTr="001D19D6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0C6EC" w14:textId="77777777" w:rsidR="001D19D6" w:rsidRPr="000C00E7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C4232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Криворучик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Алексеевна </w:t>
            </w:r>
          </w:p>
          <w:p w14:paraId="3B1458BF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9D7666" w14:textId="77777777" w:rsidR="001D19D6" w:rsidRPr="000C00E7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Алтын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B7E4A" w14:textId="77777777" w:rsidR="001D19D6" w:rsidRPr="008B6EF8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B2965" w14:textId="77777777" w:rsidR="001D19D6" w:rsidRPr="00DB638E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17EDA" w14:textId="77777777" w:rsidR="001D19D6" w:rsidRDefault="001D19D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«Современные аспекты в развитии системы музыкального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образования»  Петропавловск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2022   УДК-377  ББК-74.56  </w:t>
            </w:r>
            <w:r w:rsidRPr="000C00E7">
              <w:rPr>
                <w:rFonts w:ascii="Times New Roman" w:eastAsia="Times New Roman" w:hAnsi="Times New Roman" w:cs="Times New Roman"/>
              </w:rPr>
              <w:t>ISBN  978-601-322-57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C00E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14:paraId="6EBFF190" w14:textId="30232D6B" w:rsidR="002D4A46" w:rsidRDefault="002D4A46" w:rsidP="00C53117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74CA682" wp14:editId="24233C96">
                  <wp:extent cx="1056073" cy="1460447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24" cy="147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55A0C63" wp14:editId="1D29EE1F">
                  <wp:extent cx="954405" cy="145025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64" cy="146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C76A9" w14:textId="77777777" w:rsidR="001D19D6" w:rsidRPr="00673535" w:rsidRDefault="001D19D6">
      <w:pPr>
        <w:rPr>
          <w:rFonts w:ascii="Times New Roman" w:hAnsi="Times New Roman" w:cs="Times New Roman"/>
          <w:sz w:val="32"/>
          <w:szCs w:val="32"/>
        </w:rPr>
      </w:pPr>
    </w:p>
    <w:sectPr w:rsidR="001D19D6" w:rsidRPr="00673535" w:rsidSect="001D19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35"/>
    <w:rsid w:val="001D19D6"/>
    <w:rsid w:val="002B2195"/>
    <w:rsid w:val="002D4A46"/>
    <w:rsid w:val="00366C49"/>
    <w:rsid w:val="003D1609"/>
    <w:rsid w:val="00402E12"/>
    <w:rsid w:val="00673535"/>
    <w:rsid w:val="006B5646"/>
    <w:rsid w:val="006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0F3C"/>
  <w15:chartTrackingRefBased/>
  <w15:docId w15:val="{F7C6FF8C-8B79-4C1C-A44E-96F0EA4B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D19D6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 каб</cp:lastModifiedBy>
  <cp:revision>5</cp:revision>
  <dcterms:created xsi:type="dcterms:W3CDTF">2022-04-22T05:43:00Z</dcterms:created>
  <dcterms:modified xsi:type="dcterms:W3CDTF">2022-05-04T05:32:00Z</dcterms:modified>
</cp:coreProperties>
</file>