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01" w:rsidRPr="005F29A7" w:rsidRDefault="005F29A7" w:rsidP="00506401">
      <w:pPr>
        <w:rPr>
          <w:rFonts w:ascii="Times New Roman" w:hAnsi="Times New Roman" w:cs="Times New Roman"/>
          <w:sz w:val="28"/>
          <w:szCs w:val="28"/>
        </w:rPr>
      </w:pPr>
      <w:r>
        <w:rPr>
          <w:rFonts w:ascii="Times New Roman" w:hAnsi="Times New Roman" w:cs="Times New Roman"/>
          <w:sz w:val="28"/>
          <w:szCs w:val="28"/>
        </w:rPr>
        <w:t xml:space="preserve">    </w:t>
      </w:r>
      <w:r w:rsidRPr="005F29A7">
        <w:rPr>
          <w:rFonts w:ascii="Times New Roman" w:hAnsi="Times New Roman" w:cs="Times New Roman"/>
          <w:sz w:val="28"/>
          <w:szCs w:val="28"/>
        </w:rPr>
        <w:t xml:space="preserve">Комплекс «Колледж искусств- специализированная школа- интернат для </w:t>
      </w:r>
      <w:r>
        <w:rPr>
          <w:rFonts w:ascii="Times New Roman" w:hAnsi="Times New Roman" w:cs="Times New Roman"/>
          <w:sz w:val="28"/>
          <w:szCs w:val="28"/>
        </w:rPr>
        <w:t xml:space="preserve">  </w:t>
      </w:r>
      <w:r w:rsidRPr="005F29A7">
        <w:rPr>
          <w:rFonts w:ascii="Times New Roman" w:hAnsi="Times New Roman" w:cs="Times New Roman"/>
          <w:sz w:val="28"/>
          <w:szCs w:val="28"/>
        </w:rPr>
        <w:t xml:space="preserve">одаренных в искусстве детей имени </w:t>
      </w:r>
      <w:proofErr w:type="spellStart"/>
      <w:r w:rsidRPr="005F29A7">
        <w:rPr>
          <w:rFonts w:ascii="Times New Roman" w:hAnsi="Times New Roman" w:cs="Times New Roman"/>
          <w:sz w:val="28"/>
          <w:szCs w:val="28"/>
        </w:rPr>
        <w:t>Ермека</w:t>
      </w:r>
      <w:proofErr w:type="spellEnd"/>
      <w:r w:rsidRPr="005F29A7">
        <w:rPr>
          <w:rFonts w:ascii="Times New Roman" w:hAnsi="Times New Roman" w:cs="Times New Roman"/>
          <w:sz w:val="28"/>
          <w:szCs w:val="28"/>
        </w:rPr>
        <w:t xml:space="preserve"> </w:t>
      </w:r>
      <w:proofErr w:type="spellStart"/>
      <w:r w:rsidRPr="005F29A7">
        <w:rPr>
          <w:rFonts w:ascii="Times New Roman" w:hAnsi="Times New Roman" w:cs="Times New Roman"/>
          <w:sz w:val="28"/>
          <w:szCs w:val="28"/>
        </w:rPr>
        <w:t>Серкебаева</w:t>
      </w:r>
      <w:proofErr w:type="spellEnd"/>
      <w:r w:rsidRPr="005F29A7">
        <w:rPr>
          <w:rFonts w:ascii="Times New Roman" w:hAnsi="Times New Roman" w:cs="Times New Roman"/>
          <w:sz w:val="28"/>
          <w:szCs w:val="28"/>
        </w:rPr>
        <w:t>»</w:t>
      </w: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b/>
          <w:sz w:val="28"/>
          <w:szCs w:val="28"/>
        </w:rPr>
      </w:pPr>
    </w:p>
    <w:p w:rsidR="00506401" w:rsidRPr="00506401" w:rsidRDefault="005F29A7" w:rsidP="00506401">
      <w:pPr>
        <w:rPr>
          <w:rFonts w:ascii="Times New Roman" w:hAnsi="Times New Roman" w:cs="Times New Roman"/>
          <w:b/>
          <w:sz w:val="28"/>
          <w:szCs w:val="28"/>
        </w:rPr>
      </w:pPr>
      <w:r>
        <w:rPr>
          <w:rFonts w:ascii="Times New Roman" w:hAnsi="Times New Roman" w:cs="Times New Roman"/>
          <w:b/>
          <w:sz w:val="28"/>
          <w:szCs w:val="28"/>
        </w:rPr>
        <w:t xml:space="preserve">                  Р</w:t>
      </w:r>
      <w:bookmarkStart w:id="0" w:name="_GoBack"/>
      <w:bookmarkEnd w:id="0"/>
      <w:r w:rsidR="00506401" w:rsidRPr="00506401">
        <w:rPr>
          <w:rFonts w:ascii="Times New Roman" w:hAnsi="Times New Roman" w:cs="Times New Roman"/>
          <w:b/>
          <w:sz w:val="28"/>
          <w:szCs w:val="28"/>
        </w:rPr>
        <w:t>азработка кураторского часа для студентов</w:t>
      </w:r>
    </w:p>
    <w:p w:rsidR="00506401" w:rsidRPr="00506401" w:rsidRDefault="00506401" w:rsidP="00506401">
      <w:pPr>
        <w:rPr>
          <w:rFonts w:ascii="Times New Roman" w:hAnsi="Times New Roman" w:cs="Times New Roman"/>
          <w:sz w:val="28"/>
          <w:szCs w:val="28"/>
        </w:rPr>
      </w:pPr>
      <w:r>
        <w:rPr>
          <w:rFonts w:ascii="Times New Roman" w:hAnsi="Times New Roman" w:cs="Times New Roman"/>
          <w:sz w:val="28"/>
          <w:szCs w:val="28"/>
        </w:rPr>
        <w:t xml:space="preserve">                                    </w:t>
      </w:r>
      <w:r w:rsidRPr="00506401">
        <w:rPr>
          <w:rFonts w:ascii="Times New Roman" w:hAnsi="Times New Roman" w:cs="Times New Roman"/>
          <w:sz w:val="28"/>
          <w:szCs w:val="28"/>
        </w:rPr>
        <w:t>На тему: «Я И МОЯ СЕМЬЯ»</w:t>
      </w:r>
    </w:p>
    <w:p w:rsidR="00506401" w:rsidRP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w:t>
      </w:r>
    </w:p>
    <w:p w:rsidR="00506401" w:rsidRP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w:t>
      </w:r>
    </w:p>
    <w:p w:rsidR="00506401" w:rsidRP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w:t>
      </w:r>
    </w:p>
    <w:p w:rsidR="00506401" w:rsidRP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sz w:val="28"/>
          <w:szCs w:val="28"/>
        </w:rPr>
      </w:pPr>
    </w:p>
    <w:p w:rsidR="005F29A7" w:rsidRDefault="005F29A7" w:rsidP="00506401">
      <w:pPr>
        <w:rPr>
          <w:rFonts w:ascii="Times New Roman" w:hAnsi="Times New Roman" w:cs="Times New Roman"/>
          <w:sz w:val="28"/>
          <w:szCs w:val="28"/>
        </w:rPr>
      </w:pPr>
      <w:r>
        <w:rPr>
          <w:rFonts w:ascii="Times New Roman" w:hAnsi="Times New Roman" w:cs="Times New Roman"/>
          <w:sz w:val="28"/>
          <w:szCs w:val="28"/>
        </w:rPr>
        <w:t xml:space="preserve">                                             </w:t>
      </w:r>
    </w:p>
    <w:p w:rsidR="00506401" w:rsidRPr="00506401" w:rsidRDefault="005F29A7" w:rsidP="0050640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Подготовила :</w:t>
      </w:r>
      <w:proofErr w:type="gramEnd"/>
      <w:r>
        <w:rPr>
          <w:rFonts w:ascii="Times New Roman" w:hAnsi="Times New Roman" w:cs="Times New Roman"/>
          <w:sz w:val="28"/>
          <w:szCs w:val="28"/>
        </w:rPr>
        <w:t xml:space="preserve"> Базарова Х.О</w:t>
      </w:r>
    </w:p>
    <w:p w:rsidR="00506401" w:rsidRP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w:t>
      </w:r>
    </w:p>
    <w:p w:rsidR="00506401" w:rsidRPr="00506401" w:rsidRDefault="00506401" w:rsidP="00506401">
      <w:pPr>
        <w:rPr>
          <w:rFonts w:ascii="Times New Roman" w:hAnsi="Times New Roman" w:cs="Times New Roman"/>
          <w:sz w:val="28"/>
          <w:szCs w:val="28"/>
        </w:rPr>
      </w:pPr>
    </w:p>
    <w:p w:rsid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Народная мудрость гласит: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«Без корней даже полынь не растёт».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Счастлив тот, кто счастлив у себя дома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Л.Н. Толстой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Семья – это та среда, где человек</w:t>
      </w:r>
    </w:p>
    <w:p w:rsidR="00506401" w:rsidRPr="00506401" w:rsidRDefault="00506401" w:rsidP="00506401">
      <w:pPr>
        <w:rPr>
          <w:rFonts w:ascii="Times New Roman" w:hAnsi="Times New Roman" w:cs="Times New Roman"/>
          <w:sz w:val="28"/>
          <w:szCs w:val="28"/>
        </w:rPr>
      </w:pPr>
      <w:proofErr w:type="gramStart"/>
      <w:r w:rsidRPr="00506401">
        <w:rPr>
          <w:rFonts w:ascii="Times New Roman" w:hAnsi="Times New Roman" w:cs="Times New Roman"/>
          <w:sz w:val="28"/>
          <w:szCs w:val="28"/>
        </w:rPr>
        <w:t>должен</w:t>
      </w:r>
      <w:proofErr w:type="gramEnd"/>
      <w:r w:rsidRPr="00506401">
        <w:rPr>
          <w:rFonts w:ascii="Times New Roman" w:hAnsi="Times New Roman" w:cs="Times New Roman"/>
          <w:sz w:val="28"/>
          <w:szCs w:val="28"/>
        </w:rPr>
        <w:t xml:space="preserve"> учиться творить добро.</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В.А. Сухомлинский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Цель: подготовка молодёжи к семейной жизни и сознательному </w:t>
      </w:r>
      <w:proofErr w:type="spellStart"/>
      <w:r w:rsidRPr="00506401">
        <w:rPr>
          <w:rFonts w:ascii="Times New Roman" w:hAnsi="Times New Roman" w:cs="Times New Roman"/>
          <w:sz w:val="28"/>
          <w:szCs w:val="28"/>
        </w:rPr>
        <w:t>родительству</w:t>
      </w:r>
      <w:proofErr w:type="spellEnd"/>
      <w:r w:rsidRPr="00506401">
        <w:rPr>
          <w:rFonts w:ascii="Times New Roman" w:hAnsi="Times New Roman" w:cs="Times New Roman"/>
          <w:sz w:val="28"/>
          <w:szCs w:val="28"/>
        </w:rPr>
        <w:t>, укрепление статуса семьи в современном обществе.</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Задачи: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1.                 Формирование понятия семьи как исходной общественной ячейки государства;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2.                 Определение роли семьи в современном обществе и роли государства в укреплении семьи;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3.                 Воспитание ответственного отношения к планированию будущих семейных отношений.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4.                 Развитие способности коммуникативного общения.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Справочный материал: словарь терминов, семейная политика, разновидности семей, вопросы для студентов.</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Форма проведения: кураторский час.</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План проведения</w:t>
      </w:r>
    </w:p>
    <w:p w:rsidR="00506401" w:rsidRPr="00506401" w:rsidRDefault="00506401" w:rsidP="00506401">
      <w:pPr>
        <w:rPr>
          <w:rFonts w:ascii="Times New Roman" w:hAnsi="Times New Roman" w:cs="Times New Roman"/>
          <w:sz w:val="28"/>
          <w:szCs w:val="28"/>
        </w:rPr>
      </w:pPr>
      <w:r>
        <w:rPr>
          <w:rFonts w:ascii="Times New Roman" w:hAnsi="Times New Roman" w:cs="Times New Roman"/>
          <w:sz w:val="28"/>
          <w:szCs w:val="28"/>
        </w:rPr>
        <w:t xml:space="preserve">Куратор: </w:t>
      </w:r>
      <w:r w:rsidRPr="00506401">
        <w:rPr>
          <w:rFonts w:ascii="Times New Roman" w:hAnsi="Times New Roman" w:cs="Times New Roman"/>
          <w:sz w:val="28"/>
          <w:szCs w:val="28"/>
        </w:rPr>
        <w:t>Народная мудрость гласит: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«Без корней даже полынь не растёт».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Счастлив тот, кто счастлив у себя дома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Л.Н. Толстой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Семья – это та среда, где человек</w:t>
      </w:r>
    </w:p>
    <w:p w:rsidR="00506401" w:rsidRPr="00506401" w:rsidRDefault="00506401" w:rsidP="00506401">
      <w:pPr>
        <w:rPr>
          <w:rFonts w:ascii="Times New Roman" w:hAnsi="Times New Roman" w:cs="Times New Roman"/>
          <w:sz w:val="28"/>
          <w:szCs w:val="28"/>
        </w:rPr>
      </w:pPr>
      <w:proofErr w:type="gramStart"/>
      <w:r w:rsidRPr="00506401">
        <w:rPr>
          <w:rFonts w:ascii="Times New Roman" w:hAnsi="Times New Roman" w:cs="Times New Roman"/>
          <w:sz w:val="28"/>
          <w:szCs w:val="28"/>
        </w:rPr>
        <w:t>должен</w:t>
      </w:r>
      <w:proofErr w:type="gramEnd"/>
      <w:r w:rsidRPr="00506401">
        <w:rPr>
          <w:rFonts w:ascii="Times New Roman" w:hAnsi="Times New Roman" w:cs="Times New Roman"/>
          <w:sz w:val="28"/>
          <w:szCs w:val="28"/>
        </w:rPr>
        <w:t xml:space="preserve"> учиться творить добро.</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В.А. Сухомлинский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Тема нашего кураторского часа: «Я и моя семья»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lastRenderedPageBreak/>
        <w:t>У каждого человека есть своя семья, свой дом. И где бы мы ни были, мы всегда помним о нём, он притягивает нас своим теплом. ·</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А что же такое семья? Как вы понимаете это слово?</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Какая семья называется счастливой?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Что такое семейные ценности?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Семья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 -счастливая, спортивная, современная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«Е» - единая, единственная, </w:t>
      </w:r>
      <w:proofErr w:type="spellStart"/>
      <w:r w:rsidRPr="00506401">
        <w:rPr>
          <w:rFonts w:ascii="Times New Roman" w:hAnsi="Times New Roman" w:cs="Times New Roman"/>
          <w:sz w:val="28"/>
          <w:szCs w:val="28"/>
        </w:rPr>
        <w:t>единомыслящая</w:t>
      </w:r>
      <w:proofErr w:type="spellEnd"/>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«М» - милая, музыкальная, многодетная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«Я» - ясная, языковедческая, яркая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Презентация на тему: «Я и моя семья».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Будущее во многом зависит от того, насколько счастливыми будут семьи, которые создадите вы и ваше поколение. Поэтому сегодня мы будем говорить о вашей будущей семье.  Почему для этой темы мы выбрали именно ваш возраст – потому что, в этом возрасте человек начинает серьезно задумываться о своей будущей семье. Кстати, вы знаете как называется ваш возраст с точки зрения возрастной периодизации? Он называется юношеский возраст – самое прекрасное время в жизни человека, которое воспето многими поэтами и композиторами. Может оно от того и прекрасно, что длится очень недолго? Всего 3 года жизнь дает человеку на юность: с 17 до 20 лет (в 20 лет уже начинается ранняя взрослость) и за эти 3 года она ставит 3 главные задачи, от решения которых будет зависеть вся дальнейшая жизнь человека: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Определиться с учебой (ответить на вопрос: какое образование мне нужно - ВУЗ, техникум и т.д.);</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Определиться с профессией (найти ту работу, которая будет приносить не только материальный доход, но и радость от того, что ты многое умеешь и за это тебя уважают люди);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Выбрать спутника жизни.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Итак, в юношеском возрасте каждый человек должен выбрать брачного партнера. Но перед тем, как его выбрать, нужно его узнать, попробовать пообщаться с этими загадочными существами противоположного пола, которых иногда трудно понять. Недаром говорят, что мужчина и женщина – это две разные планеты. Поэтому, именно юность считается периодом свиданий, когда человек узнает эту другую планету и приобретает опыт </w:t>
      </w:r>
      <w:r w:rsidRPr="00506401">
        <w:rPr>
          <w:rFonts w:ascii="Times New Roman" w:hAnsi="Times New Roman" w:cs="Times New Roman"/>
          <w:sz w:val="28"/>
          <w:szCs w:val="28"/>
        </w:rPr>
        <w:lastRenderedPageBreak/>
        <w:t>общение с противоположным полом. У многих из вас, наверняка, такой опыт есть. Встречаясь с девушкой, парень, рано или поздно задает себе вопрос: «Хочу ли я, чтобы эта девушка стала в моей жизни той единственной женщиной, которую я буду любить и матерью моих детей?» Если ответ положительный, то мужчина делает предложение руки и сердца своей подруге. Так было всегда: мужчина выбирает, женщина ждет, когда её выберут. Вы скажете: «Сейчас все не так. Сейчас трудно найти воспитанную целомудренную девушку, которая ждет своего мужчину и бережет для него свою девичью честь». Конечно, поведение девушки зависит от того, как её воспитали в семье. Но во все времена и сейчас в цене те качества женщины, которые проявляются у неё, благодаря материнству: нежность, заботливость, ласковость, мягкость.</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Меняются времена, меняются нравы. Очень многие юноши и девушки сейчас вступают в интимные отношения ещё до брака. Социологический опрос, проведенный среди студентов Московских ВУЗов выявил причины, по которым молодые люди вступают в сексуальные отношения до свадьбы. Но как отличить истинную любовь от других чувств-от влюбленности? Мудрецы говорят: «Влюбленность – это чувство для себя, любовь – это чувство для другого»</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Да, семья -это люди, с которыми мы вместе живём, отдыхаем, которые рядом и в праздники, и в трудные минуты – это члены семьи. Они самые близкие, родные люди, самые надёжные друзья. В семье мы приобретаем представление о жизни, о нравственности, о морали: «Что хорошо»? «Что плохо»? «Что можно»? «Что нельзя</w:t>
      </w:r>
      <w:proofErr w:type="gramStart"/>
      <w:r w:rsidRPr="00506401">
        <w:rPr>
          <w:rFonts w:ascii="Times New Roman" w:hAnsi="Times New Roman" w:cs="Times New Roman"/>
          <w:sz w:val="28"/>
          <w:szCs w:val="28"/>
        </w:rPr>
        <w:t>»?,</w:t>
      </w:r>
      <w:proofErr w:type="gramEnd"/>
      <w:r w:rsidRPr="00506401">
        <w:rPr>
          <w:rFonts w:ascii="Times New Roman" w:hAnsi="Times New Roman" w:cs="Times New Roman"/>
          <w:sz w:val="28"/>
          <w:szCs w:val="28"/>
        </w:rPr>
        <w:t xml:space="preserve"> приобретаем хозяйственные навыки; совершаем первые самостоятельные поступки и получаем их оценку; учимся сами оценивать поступки других и свои собственные.</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Семья – одна из самых древних форм объединения людей, один из самых древних социальных институтов. Она возникла намного раньше религии, государства, армии, образования, рынка. В процессе исторического развития общества брачные отношения, семья и формы её менялись. Семейные отношения возникли раньше брачных, на первое место люди ставили важность кровных и родственных отношений. С развитием общества, вместе с усложнением социальной организации жизни людей и накоплением материальных богатств возникла необходимость законного оформления отношений между людьми в семье. Для того чтобы регулировать распределение семейного богатства, ответственности за благополучие всех членов семьи между родственниками.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Так возникли брачные отношения, которые так же, как и семья изменились с течением времени. Брак принимал различные формы, которые сохранились до сих пор, наиболее известными являются полигамия и моногамия.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lastRenderedPageBreak/>
        <w:t>Во все времена семья считалась важным элементом общества. Благодаря семейному воспитанию из поколения в поколение передавались семейные и культурные ценности, правила поведения в обществе, трудовые навыки.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Поэтому с течением времени семья всё больше и больше попадала в поле зрения государства, которое взяло на себя задачу регулировать семейные отношения граждан. Отношения семьи и государства нельзя назвать безоблачными – с одной стороны, государство приняло обязательства заботиться о семье, что закреплено в Основном законе – Конституции -  практически каждой страны, с другой стороны, регулируя семейные отношения государство через семью осуществляет функцию социального контроля, подталкивая граждан вести себя согласно представлениям государства о «правильном» поведении людей.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В нашей стране, как и во всём мире, уже на протяжении длительного времени идёт процесс смены исторического типа семьи. Преобладающая патриархальная, сельская, сложная по составу, многодетная семья всё больше уступает место городской, малой, состоящей из родителей и их детей. Почему?</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Обращаемся к справочному материалу, знакомимся с разновидностями семей, беседуем по этому вопросу. (</w:t>
      </w:r>
      <w:proofErr w:type="gramStart"/>
      <w:r w:rsidRPr="00506401">
        <w:rPr>
          <w:rFonts w:ascii="Times New Roman" w:hAnsi="Times New Roman" w:cs="Times New Roman"/>
          <w:sz w:val="28"/>
          <w:szCs w:val="28"/>
        </w:rPr>
        <w:t>какие</w:t>
      </w:r>
      <w:proofErr w:type="gramEnd"/>
      <w:r w:rsidRPr="00506401">
        <w:rPr>
          <w:rFonts w:ascii="Times New Roman" w:hAnsi="Times New Roman" w:cs="Times New Roman"/>
          <w:sz w:val="28"/>
          <w:szCs w:val="28"/>
        </w:rPr>
        <w:t xml:space="preserve"> семьи встречаются чаще, какая семья крепче) Студенты рассказывают о своих семьях.</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Вывод: в современном мире изменяются: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образ жизни семей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потребности семей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характер взаимоотношений в семье</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положение в семье отдельных её членов</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семейная мораль</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Создавая семьи, многие молодые люди делают ошибку, думая, что теперь эта женщина или этот мужчина – «моя собственность». Вот что пишет об этом известный классик семейной терапии Карл </w:t>
      </w:r>
      <w:proofErr w:type="spellStart"/>
      <w:r w:rsidRPr="00506401">
        <w:rPr>
          <w:rFonts w:ascii="Times New Roman" w:hAnsi="Times New Roman" w:cs="Times New Roman"/>
          <w:sz w:val="28"/>
          <w:szCs w:val="28"/>
        </w:rPr>
        <w:t>Витакер</w:t>
      </w:r>
      <w:proofErr w:type="spellEnd"/>
      <w:r w:rsidRPr="00506401">
        <w:rPr>
          <w:rFonts w:ascii="Times New Roman" w:hAnsi="Times New Roman" w:cs="Times New Roman"/>
          <w:sz w:val="28"/>
          <w:szCs w:val="28"/>
        </w:rPr>
        <w:t>: «Он думает, что женился на этой женщине, на самом деле он вступил в брак с другой семьей. Он должен завоевать и отнять у них эту женщину, поскольку её биологическая связь со своей семьей гораздо сильней, чем психологическая связь с ним. То же самое можно сказать и про другую сторону: она думает, что завладела им, а на самом деле она просто стала дочерью второго сорта для его родителей, которые хотят воспользоваться ею для продолжения своего рода»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lastRenderedPageBreak/>
        <w:t>Молодая семья не может существовать отдельно, сама по себе, она должна выстраивать отношения с родительскими семьями супругов. Это большая трудность – наладить отношения с тещей, свекровью: научиться слушать их советы, разумно поступать в конфликтных ситуациях. И начинаются первые трудности. Помните статистику в начале беседы? В России каждый второй брак распадается.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Семейные традиции - это все то, чего люди придерживаются в кругу своей семьи, каких бы размеров она ни была. Достаточно не соблюдать традиции, отталкивать их, насмехаться над ними, чтобы разрушить семью.</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Рождение семьи сопровождается красивой традицией – бракосочетанием, молодоженам преподносят хлеб с солью, желают долгих лет счастья. В наше время довольно часто нарушается такая традиция: молодые люди живут в «гражданском браке», что само по себе сложно назвать семьей.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Презентация «Традиционные семейные ценности- основа национальной безопасности России» (Важность сохранения семейных традиций, объединяющих поколения).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Формирование чувства ответственности.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Обсуждение семейных традиций и ритуалов семей студентов.</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Далее студенты отвечают на вопрос «Зачем нужна семья?». Высказываются по возможности все по кругу.</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1.                 Почему люди живут семьями?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2.                 Семья – это личное дело каждого или она как-то связана с обществом?</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3.                 Влияет ли семья на общество или общество оказывает «давление» на семью?</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4.                 Всегда ли существовала семья?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5.                 Сохранится ли семья в будущем?</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6.                 Выдержит ли семья суровые испытания, которые переживает наше общество сегодня?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7.                 Что вы думаете о супружестве, гражданском браке?</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8.                 Из-за чего браки распадаются?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9.                 В чём недостатки неполных семей?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10.            Какую бы семью хотели иметь вы?</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Презентация «Семейные правоотношения»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lastRenderedPageBreak/>
        <w:t>Рефлексия «Рецепт семейного счастья» От Ирины Беляевой: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«Возьмите чашу терпения, влейте в неё полное сердце любви, добавьте две горсти щедрости, посыпьте добротой, плесните немного юмора и </w:t>
      </w:r>
      <w:proofErr w:type="gramStart"/>
      <w:r w:rsidRPr="00506401">
        <w:rPr>
          <w:rFonts w:ascii="Times New Roman" w:hAnsi="Times New Roman" w:cs="Times New Roman"/>
          <w:sz w:val="28"/>
          <w:szCs w:val="28"/>
        </w:rPr>
        <w:t>добавьте</w:t>
      </w:r>
      <w:proofErr w:type="gramEnd"/>
      <w:r w:rsidRPr="00506401">
        <w:rPr>
          <w:rFonts w:ascii="Times New Roman" w:hAnsi="Times New Roman" w:cs="Times New Roman"/>
          <w:sz w:val="28"/>
          <w:szCs w:val="28"/>
        </w:rPr>
        <w:t xml:space="preserve"> как можно больше веры.</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Всё очень хорошенько перемешайте.</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Намажьте на кусок отпущенной вам жизни и предлагайте каждому, кого встретите на своём пути».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И так, Семья – это, прежде всего, любовь, это верность, это наша память.</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Презентация на тему: «Кураторский час-Я и моя семья»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Сегодняшний разговор, я считаю, очень важный, доверительный и очень своевременный. У Вас разная возрастная категория и многие стоят на пороге взрослой семейной жизни. Я думаю, что в обозримом будущем ни один из вас не мыслит себя без семьи. Недаром эпиграф нашего мероприятия «Счастлив тот, кто счастлив у себя дома».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Народная мудрость гласит: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семья воюет, а один горюет;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семейный котёл всегда кипит;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семья крепка ладом;</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в семье любовь да совет, так и нужды нет;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согласную семью и горе не берёт;</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в семье разлад, так и дому не рад;</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семья без детей, что цветок без запаха.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Презентация на тему: «Современная семья»</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Задание.</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Студентам предлагается ответить на вопрос: «Какую семью вы считаете идеальным образцом для создания своей собственной семьи?» Ребята пишут ответы на маленьких листочках бумаги и опускают в небольшую коробку, которую куратор пускает по кругу. Затем он достаёт записочки и зачитывает ответы ребят без указания фамилий.</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Куратор: Многие из вас назвали идеальной семьей ту, в которой много детей. Действительно: «Семья без детей, что цветок без запаха». Но воспитание детей – это сложное и ответственное дело. От поведения родителей зависит и поведение детей. «Дети – это зеркало семьи»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lastRenderedPageBreak/>
        <w:t>Мы сделали вывод, что семья в современном обществе нужна. В основе благополучия семьи лежит неустанный труд. Нужно всё сделать для того, чтобы семья была свободна от алкоголя, наркотиков, насилия, где дети воспитываются на основе высокой духовной культуры. Укрепление связи между поколениями, формирование здорового образа жизни, ответственность родителей – залог счастливой жизни человека.</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Куратор просит высказать мнение о сегодняшней встрече: что понравилось, что не понравилось, что больше всего запомнилось?</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Высказывается благодарность за участие, активность, искренность.</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Будьте счастливы в своей семье, в своём доме!</w:t>
      </w:r>
    </w:p>
    <w:p w:rsidR="00506401" w:rsidRPr="00506401" w:rsidRDefault="00506401" w:rsidP="00506401">
      <w:pPr>
        <w:rPr>
          <w:rFonts w:ascii="Times New Roman" w:hAnsi="Times New Roman" w:cs="Times New Roman"/>
          <w:sz w:val="28"/>
          <w:szCs w:val="28"/>
        </w:rPr>
      </w:pP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                                        Использованные источники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1 Басова Е.А. Методическая разработка классного часа в 10-11 классе «Семейные ценности в современном обществе» МКОУ </w:t>
      </w:r>
      <w:proofErr w:type="spellStart"/>
      <w:r w:rsidRPr="00506401">
        <w:rPr>
          <w:rFonts w:ascii="Times New Roman" w:hAnsi="Times New Roman" w:cs="Times New Roman"/>
          <w:sz w:val="28"/>
          <w:szCs w:val="28"/>
        </w:rPr>
        <w:t>Нежитинская</w:t>
      </w:r>
      <w:proofErr w:type="spellEnd"/>
      <w:r w:rsidRPr="00506401">
        <w:rPr>
          <w:rFonts w:ascii="Times New Roman" w:hAnsi="Times New Roman" w:cs="Times New Roman"/>
          <w:sz w:val="28"/>
          <w:szCs w:val="28"/>
        </w:rPr>
        <w:t xml:space="preserve"> средняя</w:t>
      </w:r>
      <w:r>
        <w:rPr>
          <w:rFonts w:ascii="Times New Roman" w:hAnsi="Times New Roman" w:cs="Times New Roman"/>
          <w:sz w:val="28"/>
          <w:szCs w:val="28"/>
        </w:rPr>
        <w:t xml:space="preserve"> </w:t>
      </w:r>
      <w:r w:rsidRPr="00506401">
        <w:rPr>
          <w:rFonts w:ascii="Times New Roman" w:hAnsi="Times New Roman" w:cs="Times New Roman"/>
          <w:sz w:val="28"/>
          <w:szCs w:val="28"/>
        </w:rPr>
        <w:t>общеобразовательная школа, 2013 год – режим доступа [http://psihdocs.ru/semejnie-cennosti-v-sovremennom-obshestve.html]</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2 Ивонина Г.Ф. Методическая разработка классного часа в 9 классе Тема: «Судьба семьи – судьба отечества» – режим доступа [https://xn--j1ahfl.xn--p1ai/library/klassnij_chas__beseda_temasudba_semi__sudba_otech_054636.html]</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3 Видеоклип "Родительский дом" (слова М. Рябинина, музыка В. </w:t>
      </w:r>
      <w:proofErr w:type="spellStart"/>
      <w:r w:rsidRPr="00506401">
        <w:rPr>
          <w:rFonts w:ascii="Times New Roman" w:hAnsi="Times New Roman" w:cs="Times New Roman"/>
          <w:sz w:val="28"/>
          <w:szCs w:val="28"/>
        </w:rPr>
        <w:t>Шаинского</w:t>
      </w:r>
      <w:proofErr w:type="spellEnd"/>
      <w:r w:rsidRPr="00506401">
        <w:rPr>
          <w:rFonts w:ascii="Times New Roman" w:hAnsi="Times New Roman" w:cs="Times New Roman"/>
          <w:sz w:val="28"/>
          <w:szCs w:val="28"/>
        </w:rPr>
        <w:t>)</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4 Видеоролик «Семейные ценности» (Важность сохранения семейных традиций, объединяющих поколения) инициативная группа «К-11 Единство». Центр развития «Стиль жизни».</w:t>
      </w:r>
    </w:p>
    <w:p w:rsidR="00506401" w:rsidRPr="00506401" w:rsidRDefault="00506401" w:rsidP="00506401">
      <w:pPr>
        <w:rPr>
          <w:rFonts w:ascii="Times New Roman" w:hAnsi="Times New Roman" w:cs="Times New Roman"/>
          <w:sz w:val="28"/>
          <w:szCs w:val="28"/>
        </w:rPr>
      </w:pPr>
      <w:r w:rsidRPr="00506401">
        <w:rPr>
          <w:rFonts w:ascii="Times New Roman" w:hAnsi="Times New Roman" w:cs="Times New Roman"/>
          <w:sz w:val="28"/>
          <w:szCs w:val="28"/>
        </w:rPr>
        <w:t xml:space="preserve">5 Видеоклип "Не забывайте тех, кто любит вас и ждет…" (слова Т. Запорожец, музыка Т. </w:t>
      </w:r>
      <w:proofErr w:type="spellStart"/>
      <w:r w:rsidRPr="00506401">
        <w:rPr>
          <w:rFonts w:ascii="Times New Roman" w:hAnsi="Times New Roman" w:cs="Times New Roman"/>
          <w:sz w:val="28"/>
          <w:szCs w:val="28"/>
        </w:rPr>
        <w:t>Русавук</w:t>
      </w:r>
      <w:proofErr w:type="spellEnd"/>
      <w:r w:rsidRPr="00506401">
        <w:rPr>
          <w:rFonts w:ascii="Times New Roman" w:hAnsi="Times New Roman" w:cs="Times New Roman"/>
          <w:sz w:val="28"/>
          <w:szCs w:val="28"/>
        </w:rPr>
        <w:t>)</w:t>
      </w:r>
    </w:p>
    <w:p w:rsidR="009D6902" w:rsidRDefault="009D6902"/>
    <w:sectPr w:rsidR="009D6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5E"/>
    <w:rsid w:val="00506401"/>
    <w:rsid w:val="005F29A7"/>
    <w:rsid w:val="009D6902"/>
    <w:rsid w:val="00B4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C41CB-EC1D-4AE5-8801-8E42A2C7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4</cp:revision>
  <dcterms:created xsi:type="dcterms:W3CDTF">2022-04-30T02:32:00Z</dcterms:created>
  <dcterms:modified xsi:type="dcterms:W3CDTF">2022-05-02T23:58:00Z</dcterms:modified>
</cp:coreProperties>
</file>