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1E" w:rsidRDefault="008E05C7" w:rsidP="008E05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BB913D" wp14:editId="7BF05217">
            <wp:extent cx="2037080" cy="1391285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52B5" w:rsidRDefault="00E5459C" w:rsidP="00E54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9C">
        <w:rPr>
          <w:rFonts w:ascii="Times New Roman" w:hAnsi="Times New Roman" w:cs="Times New Roman"/>
          <w:b/>
          <w:sz w:val="28"/>
          <w:szCs w:val="28"/>
        </w:rPr>
        <w:t>Положение о рейтинге студентов КГУ «Комплекс «Колледж искусств – специализированная школа-интернат для одаренных детей музыкально-эстетического профиля»</w:t>
      </w:r>
    </w:p>
    <w:p w:rsidR="00E5459C" w:rsidRDefault="00E5459C" w:rsidP="00E545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5459C" w:rsidRDefault="00C67499" w:rsidP="00C6749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459C">
        <w:rPr>
          <w:rFonts w:ascii="Times New Roman" w:hAnsi="Times New Roman" w:cs="Times New Roman"/>
          <w:sz w:val="28"/>
          <w:szCs w:val="28"/>
        </w:rPr>
        <w:t xml:space="preserve">ейтинг студентов внедряется с целью создания условий для мотивации самостоятельности студентов средствами своевременной и систематической оценки результатов их работ в соответствии </w:t>
      </w:r>
      <w:r>
        <w:rPr>
          <w:rFonts w:ascii="Times New Roman" w:hAnsi="Times New Roman" w:cs="Times New Roman"/>
          <w:sz w:val="28"/>
          <w:szCs w:val="28"/>
        </w:rPr>
        <w:t>с реальными достижениями.</w:t>
      </w:r>
    </w:p>
    <w:p w:rsidR="00C67499" w:rsidRDefault="00C67499" w:rsidP="00C6749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– своеобразный метод упорядочивания студентов в зависимости от измеряемых учебных достижений и одновременно форма организации не только контроля знаний, но и учебного процесса в целом.</w:t>
      </w:r>
    </w:p>
    <w:p w:rsidR="00C67499" w:rsidRDefault="00C67499" w:rsidP="00C6749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Рейтинговая система – это совокупность правил обработки информации по количественным и качественным показателям индивидуальной учебной деятельности студентов.</w:t>
      </w:r>
    </w:p>
    <w:p w:rsidR="00C67499" w:rsidRDefault="00C67499" w:rsidP="00C6749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набираются по результатам ежемесячных аттестаций студентов, предоставляемых старостами групп.</w:t>
      </w:r>
    </w:p>
    <w:p w:rsidR="00C67499" w:rsidRDefault="00C67499" w:rsidP="00C6749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аттестации формируются автоматически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SOVA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499" w:rsidRPr="00C67499" w:rsidRDefault="00C67499" w:rsidP="00C67499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действия</w:t>
      </w:r>
    </w:p>
    <w:p w:rsidR="00C67499" w:rsidRPr="00C67499" w:rsidRDefault="00C67499" w:rsidP="00C6749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9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2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99">
        <w:rPr>
          <w:rFonts w:ascii="Times New Roman" w:hAnsi="Times New Roman" w:cs="Times New Roman"/>
          <w:b/>
          <w:sz w:val="28"/>
          <w:szCs w:val="28"/>
        </w:rPr>
        <w:t xml:space="preserve">уровень.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Обучающийся, в течение месяца имеющий аттестации по всем предметам «4» и «5» по рейтингу успеваемости, набирает 10 баллов, Учащийся, имеющий оценку «3» в аттестации набирает 9 баллов, две оценки «3»- 8 баллов, три оценки «3»- 7 баллов, четыре оценки «3»- 6 баллов, пять оценок «3» - 5 баллов: учащемуся, имеющему более пяти оценок «3», рейтинговый зачет не производится.</w:t>
      </w:r>
      <w:proofErr w:type="gramEnd"/>
    </w:p>
    <w:p w:rsidR="00C67499" w:rsidRPr="00C67499" w:rsidRDefault="00C67499" w:rsidP="00C6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499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  <w:proofErr w:type="gramEnd"/>
      <w:r w:rsidRPr="00C6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sz w:val="28"/>
          <w:szCs w:val="28"/>
        </w:rPr>
        <w:t>Обучающийся, имеющий не более шести неуважительных пропусков, набирает по рейтингу посещаемости 10 баллов: каждый пропуск учебных часов без уважительных причин свыше указанного уменьшает показателей  рейтинга на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, имеющий ежемесячно по рейтингу посещаемости и успеваемости 20 баллов освобождается от сдачи </w:t>
      </w:r>
      <w:proofErr w:type="spellStart"/>
      <w:r w:rsidRPr="00C67499">
        <w:rPr>
          <w:rFonts w:ascii="Times New Roman" w:hAnsi="Times New Roman" w:cs="Times New Roman"/>
          <w:sz w:val="28"/>
          <w:szCs w:val="28"/>
        </w:rPr>
        <w:t>предсессионных</w:t>
      </w:r>
      <w:proofErr w:type="spellEnd"/>
      <w:r w:rsidRPr="00C67499">
        <w:rPr>
          <w:rFonts w:ascii="Times New Roman" w:hAnsi="Times New Roman" w:cs="Times New Roman"/>
          <w:sz w:val="28"/>
          <w:szCs w:val="28"/>
        </w:rPr>
        <w:t xml:space="preserve"> зачетов и экзаменов, получая возможность оценки уровня знаний автоматически (кроме зачетов и экзаменов по специальности). Учащийся, набравший 19-15 баллов, то есть имеющий от одной до пяти оценок «3» в аттестации, освобождается от сдачи зачетов и экзаменов, кроме специальности и </w:t>
      </w:r>
      <w:r w:rsidRPr="00C67499">
        <w:rPr>
          <w:rFonts w:ascii="Times New Roman" w:hAnsi="Times New Roman" w:cs="Times New Roman"/>
          <w:sz w:val="28"/>
          <w:szCs w:val="28"/>
        </w:rPr>
        <w:lastRenderedPageBreak/>
        <w:t>предметов, по которым имеет оценку «3», при этом рейтинг посещаемость должен быть не менее 10 баллов.</w:t>
      </w:r>
    </w:p>
    <w:p w:rsidR="00C67499" w:rsidRPr="00C67499" w:rsidRDefault="00C67499" w:rsidP="00C6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67499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  <w:proofErr w:type="gramEnd"/>
      <w:r w:rsidRPr="00C6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sz w:val="28"/>
          <w:szCs w:val="28"/>
        </w:rPr>
        <w:t>Обучающийся, активно участвующий в общественной жизни колледжа, набирает по рейтинговой системе 5 баллов.</w:t>
      </w:r>
    </w:p>
    <w:p w:rsidR="00C67499" w:rsidRPr="00C67499" w:rsidRDefault="00C67499" w:rsidP="00C6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99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C67499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  <w:proofErr w:type="gramEnd"/>
      <w:r w:rsidRPr="00C6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sz w:val="28"/>
          <w:szCs w:val="28"/>
        </w:rPr>
        <w:t>Обучающийся, активно изучающий историю Казахстана и государственный язык, набирает по рейтингу 5 баллов.</w:t>
      </w:r>
    </w:p>
    <w:p w:rsidR="00C67499" w:rsidRPr="00C67499" w:rsidRDefault="00C67499" w:rsidP="00C67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Таким образом, учащийся, имеющий ежемесячно по рейтингу посещаемости и успеваемости 20 баллов ( сумма баллов по </w:t>
      </w:r>
      <w:r w:rsidRPr="00C674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7499">
        <w:rPr>
          <w:rFonts w:ascii="Times New Roman" w:hAnsi="Times New Roman" w:cs="Times New Roman"/>
          <w:sz w:val="28"/>
          <w:szCs w:val="28"/>
        </w:rPr>
        <w:t xml:space="preserve"> и </w:t>
      </w:r>
      <w:r w:rsidRPr="00C674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7499">
        <w:rPr>
          <w:rFonts w:ascii="Times New Roman" w:hAnsi="Times New Roman" w:cs="Times New Roman"/>
          <w:sz w:val="28"/>
          <w:szCs w:val="28"/>
        </w:rPr>
        <w:t xml:space="preserve"> уровням) освобождается от сдачи </w:t>
      </w:r>
      <w:proofErr w:type="spellStart"/>
      <w:r w:rsidRPr="00C67499">
        <w:rPr>
          <w:rFonts w:ascii="Times New Roman" w:hAnsi="Times New Roman" w:cs="Times New Roman"/>
          <w:sz w:val="28"/>
          <w:szCs w:val="28"/>
        </w:rPr>
        <w:t>предсессионных</w:t>
      </w:r>
      <w:proofErr w:type="spellEnd"/>
      <w:r w:rsidRPr="00C67499">
        <w:rPr>
          <w:rFonts w:ascii="Times New Roman" w:hAnsi="Times New Roman" w:cs="Times New Roman"/>
          <w:sz w:val="28"/>
          <w:szCs w:val="28"/>
        </w:rPr>
        <w:t xml:space="preserve"> зачетов и экзаменов, получая возможность оценки уровня знаний автоматически (кроме зачетов и экзаменов по специальности)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Учащийся, набирающий по всем уровням рейтинга 30 баллов, получает благодарность от администрации с занесением в личное дело, благодарственное письмо родителям и материальное вознаграждение в размере месячной стипендии один раз в семестр.</w:t>
      </w:r>
    </w:p>
    <w:p w:rsidR="00C67499" w:rsidRDefault="00C67499" w:rsidP="00C6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>а нарушение Устава колледжа, Правил внутреннего распорядка, дисциплины из суммы баллов по рейтингу обучающегося вычитается 5 баллов.</w:t>
      </w:r>
    </w:p>
    <w:p w:rsidR="00C67499" w:rsidRPr="00C67499" w:rsidRDefault="00C67499" w:rsidP="00C67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При нарушении учебной дисциплины в виде пропусков, а также неудовлетворительной сдаче зачетов и экзаменов,</w:t>
      </w:r>
      <w:r>
        <w:rPr>
          <w:rFonts w:ascii="Times New Roman" w:hAnsi="Times New Roman" w:cs="Times New Roman"/>
          <w:sz w:val="28"/>
          <w:szCs w:val="28"/>
        </w:rPr>
        <w:t xml:space="preserve"> выявленных рейтинговой комиссией</w:t>
      </w:r>
      <w:r w:rsidRPr="00C67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C67499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оказываются образовательные услуги на следующих условиях:</w:t>
      </w:r>
    </w:p>
    <w:p w:rsidR="00C67499" w:rsidRPr="00C67499" w:rsidRDefault="00C67499" w:rsidP="00C67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а) при пропусках предметов без уважительной причины в течени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месяца ( более шести учебных часов по всем предметам в сумме) обучающемуся делается официальное предупреждение с указанием снижения образовательного уровня;</w:t>
      </w:r>
    </w:p>
    <w:p w:rsidR="00C67499" w:rsidRPr="00C67499" w:rsidRDefault="00C67499" w:rsidP="00651D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б) при пропуске без уважительных причин двух часов по одному предмету в течени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месяца составляется заключение о пробеле в получении знаний и необходим</w:t>
      </w:r>
      <w:r w:rsidR="00651D50">
        <w:rPr>
          <w:rFonts w:ascii="Times New Roman" w:hAnsi="Times New Roman" w:cs="Times New Roman"/>
          <w:sz w:val="28"/>
          <w:szCs w:val="28"/>
        </w:rPr>
        <w:t>ости дополнительных</w:t>
      </w:r>
      <w:r w:rsidRPr="00C67499">
        <w:rPr>
          <w:rFonts w:ascii="Times New Roman" w:hAnsi="Times New Roman" w:cs="Times New Roman"/>
          <w:sz w:val="28"/>
          <w:szCs w:val="28"/>
        </w:rPr>
        <w:t xml:space="preserve"> занятий; </w:t>
      </w:r>
      <w:r w:rsidR="00651D50">
        <w:rPr>
          <w:rFonts w:ascii="Times New Roman" w:hAnsi="Times New Roman" w:cs="Times New Roman"/>
          <w:sz w:val="28"/>
          <w:szCs w:val="28"/>
        </w:rPr>
        <w:t>которые</w:t>
      </w:r>
      <w:r w:rsidRPr="00C67499">
        <w:rPr>
          <w:rFonts w:ascii="Times New Roman" w:hAnsi="Times New Roman" w:cs="Times New Roman"/>
          <w:sz w:val="28"/>
          <w:szCs w:val="28"/>
        </w:rPr>
        <w:t xml:space="preserve"> проводятся по индивидуальному графику, утвержденному заместит</w:t>
      </w:r>
      <w:r w:rsidR="00651D50">
        <w:rPr>
          <w:rFonts w:ascii="Times New Roman" w:hAnsi="Times New Roman" w:cs="Times New Roman"/>
          <w:sz w:val="28"/>
          <w:szCs w:val="28"/>
        </w:rPr>
        <w:t>елем директора по учебной части;</w:t>
      </w:r>
      <w:r w:rsidRPr="00C67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99" w:rsidRPr="00C67499" w:rsidRDefault="00C67499" w:rsidP="00C67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>, сдавшему зачет или экзамен неудовлетворительно, рекомендуются репетиторские занятия или дополнительные образовательные услуги в рамках колледжа, после чего он допускается к пересдаче;</w:t>
      </w:r>
    </w:p>
    <w:p w:rsidR="00C67499" w:rsidRDefault="00C67499" w:rsidP="00C67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г) если обучающийся не сдал зачет или экзамен повторно, он подлежит отчислению из числа </w:t>
      </w:r>
      <w:proofErr w:type="gramStart"/>
      <w:r w:rsidR="00651D50">
        <w:rPr>
          <w:rFonts w:ascii="Times New Roman" w:hAnsi="Times New Roman" w:cs="Times New Roman"/>
          <w:sz w:val="28"/>
          <w:szCs w:val="28"/>
        </w:rPr>
        <w:t>обучаю</w:t>
      </w:r>
      <w:r w:rsidRPr="00C6749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651D50" w:rsidRDefault="00651D50" w:rsidP="00C67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Принятое решение оформляется протоколом заседания рейтинговой комиссии.</w:t>
      </w:r>
    </w:p>
    <w:p w:rsidR="00651D50" w:rsidRPr="00C67499" w:rsidRDefault="00651D50" w:rsidP="00C67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Информация о рейтинге вывешивается на информационной доске для возможности студентам сопоставить результат своей учебы с результатами сокурсников.</w:t>
      </w:r>
    </w:p>
    <w:p w:rsidR="00C67499" w:rsidRPr="00E50B1E" w:rsidRDefault="00C67499" w:rsidP="00E50B1E">
      <w:pPr>
        <w:rPr>
          <w:rFonts w:ascii="Times New Roman" w:hAnsi="Times New Roman" w:cs="Times New Roman"/>
          <w:sz w:val="28"/>
          <w:szCs w:val="28"/>
        </w:rPr>
      </w:pPr>
    </w:p>
    <w:sectPr w:rsidR="00C67499" w:rsidRPr="00E50B1E" w:rsidSect="00E5459C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6AEF"/>
    <w:multiLevelType w:val="multilevel"/>
    <w:tmpl w:val="36FCB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C7"/>
    <w:rsid w:val="004E1AC7"/>
    <w:rsid w:val="00651D50"/>
    <w:rsid w:val="008E05C7"/>
    <w:rsid w:val="009F52B5"/>
    <w:rsid w:val="00BE5DE1"/>
    <w:rsid w:val="00C67499"/>
    <w:rsid w:val="00E50B1E"/>
    <w:rsid w:val="00E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USER</cp:lastModifiedBy>
  <cp:revision>8</cp:revision>
  <cp:lastPrinted>2022-02-17T08:13:00Z</cp:lastPrinted>
  <dcterms:created xsi:type="dcterms:W3CDTF">2015-12-22T10:01:00Z</dcterms:created>
  <dcterms:modified xsi:type="dcterms:W3CDTF">2022-02-24T09:05:00Z</dcterms:modified>
</cp:coreProperties>
</file>